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shd w:val="clear" w:color="auto" w:fill="525235"/>
        <w:tblLook w:val="04A0" w:firstRow="1" w:lastRow="0" w:firstColumn="1" w:lastColumn="0" w:noHBand="0" w:noVBand="1"/>
      </w:tblPr>
      <w:tblGrid>
        <w:gridCol w:w="709"/>
        <w:gridCol w:w="1843"/>
        <w:gridCol w:w="709"/>
        <w:gridCol w:w="1559"/>
        <w:gridCol w:w="2543"/>
        <w:gridCol w:w="575"/>
        <w:gridCol w:w="2410"/>
      </w:tblGrid>
      <w:tr w:rsidR="00676839" w:rsidRPr="009F1AF0" w:rsidTr="00C04A4F">
        <w:trPr>
          <w:trHeight w:val="397"/>
        </w:trPr>
        <w:tc>
          <w:tcPr>
            <w:tcW w:w="2552" w:type="dxa"/>
            <w:gridSpan w:val="2"/>
            <w:shd w:val="clear" w:color="auto" w:fill="818CAC"/>
            <w:vAlign w:val="center"/>
          </w:tcPr>
          <w:sdt>
            <w:sdtPr>
              <w:rPr>
                <w:color w:val="FFFFFF" w:themeColor="background1"/>
                <w:sz w:val="24"/>
                <w:szCs w:val="24"/>
              </w:rPr>
              <w:id w:val="-460492939"/>
              <w:lock w:val="sdtContentLocked"/>
              <w:placeholder>
                <w:docPart w:val="721C90CEEFF044B3A3FC361B823B8D46"/>
              </w:placeholder>
            </w:sdtPr>
            <w:sdtEndPr/>
            <w:sdtContent>
              <w:p w:rsidR="00676839" w:rsidRPr="00BC7606" w:rsidRDefault="001C395C" w:rsidP="001C395C">
                <w:pPr>
                  <w:rPr>
                    <w:color w:val="FFFFFF" w:themeColor="background1"/>
                    <w:sz w:val="24"/>
                    <w:szCs w:val="24"/>
                  </w:rPr>
                </w:pPr>
                <w:r>
                  <w:rPr>
                    <w:color w:val="FFFFFF" w:themeColor="background1"/>
                    <w:sz w:val="24"/>
                    <w:szCs w:val="24"/>
                  </w:rPr>
                  <w:t>Product Name</w:t>
                </w:r>
              </w:p>
            </w:sdtContent>
          </w:sdt>
        </w:tc>
        <w:sdt>
          <w:sdtPr>
            <w:rPr>
              <w:color w:val="000000" w:themeColor="text1"/>
              <w:sz w:val="24"/>
              <w:szCs w:val="24"/>
            </w:rPr>
            <w:id w:val="-711960085"/>
            <w:placeholder>
              <w:docPart w:val="6A9976981B7847BD9736A4117F207307"/>
            </w:placeholder>
          </w:sdtPr>
          <w:sdtEndPr/>
          <w:sdtContent>
            <w:tc>
              <w:tcPr>
                <w:tcW w:w="7796" w:type="dxa"/>
                <w:gridSpan w:val="5"/>
                <w:shd w:val="clear" w:color="auto" w:fill="E1E4EB"/>
                <w:vAlign w:val="center"/>
              </w:tcPr>
              <w:p w:rsidR="00676839" w:rsidRPr="00512461" w:rsidRDefault="004E7BD2" w:rsidP="004E7BD2">
                <w:pPr>
                  <w:jc w:val="center"/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color w:val="000000" w:themeColor="text1"/>
                    <w:sz w:val="24"/>
                    <w:szCs w:val="24"/>
                  </w:rPr>
                  <w:t>Rosehip O</w:t>
                </w:r>
                <w:r w:rsidR="006F28C8">
                  <w:rPr>
                    <w:color w:val="000000" w:themeColor="text1"/>
                    <w:sz w:val="24"/>
                    <w:szCs w:val="24"/>
                  </w:rPr>
                  <w:t xml:space="preserve">il </w:t>
                </w:r>
                <w:r w:rsidR="00C53348">
                  <w:rPr>
                    <w:color w:val="000000" w:themeColor="text1"/>
                    <w:sz w:val="24"/>
                    <w:szCs w:val="24"/>
                  </w:rPr>
                  <w:t>Refined</w:t>
                </w:r>
              </w:p>
            </w:tc>
          </w:sdtContent>
        </w:sdt>
      </w:tr>
      <w:tr w:rsidR="00C04A4F" w:rsidRPr="009F1AF0" w:rsidTr="00C04A4F">
        <w:trPr>
          <w:trHeight w:val="397"/>
        </w:trPr>
        <w:sdt>
          <w:sdtPr>
            <w:rPr>
              <w:color w:val="FFFFFF" w:themeColor="background1"/>
              <w:sz w:val="24"/>
              <w:szCs w:val="24"/>
            </w:rPr>
            <w:id w:val="-140352257"/>
            <w:lock w:val="sdtContentLocked"/>
            <w:placeholder>
              <w:docPart w:val="721C90CEEFF044B3A3FC361B823B8D46"/>
            </w:placeholder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818CAC"/>
                <w:vAlign w:val="center"/>
              </w:tcPr>
              <w:p w:rsidR="00482C72" w:rsidRPr="00BC7606" w:rsidRDefault="001C395C" w:rsidP="001C395C">
                <w:pPr>
                  <w:rPr>
                    <w:color w:val="FFFFFF" w:themeColor="background1"/>
                    <w:sz w:val="24"/>
                    <w:szCs w:val="24"/>
                  </w:rPr>
                </w:pPr>
                <w:r>
                  <w:rPr>
                    <w:color w:val="FFFFFF" w:themeColor="background1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24"/>
            </w:rPr>
            <w:id w:val="-292906460"/>
            <w:placeholder>
              <w:docPart w:val="BAF30DCB340E415CAD7E7A9608191FF3"/>
            </w:placeholder>
            <w:date w:fullDate="2015-04-24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gridSpan w:val="2"/>
                <w:tcBorders>
                  <w:bottom w:val="single" w:sz="4" w:space="0" w:color="auto"/>
                </w:tcBorders>
                <w:shd w:val="clear" w:color="auto" w:fill="E1E4EB"/>
                <w:vAlign w:val="center"/>
              </w:tcPr>
              <w:p w:rsidR="00482C72" w:rsidRPr="00BA34EC" w:rsidRDefault="000D2599" w:rsidP="007B4C02">
                <w:pPr>
                  <w:jc w:val="center"/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color w:val="000000" w:themeColor="text1"/>
                    <w:sz w:val="24"/>
                    <w:szCs w:val="24"/>
                  </w:rPr>
                  <w:t>24/04/2015</w:t>
                </w:r>
              </w:p>
            </w:tc>
          </w:sdtContent>
        </w:sdt>
        <w:tc>
          <w:tcPr>
            <w:tcW w:w="1559" w:type="dxa"/>
            <w:tcBorders>
              <w:bottom w:val="single" w:sz="4" w:space="0" w:color="auto"/>
            </w:tcBorders>
            <w:shd w:val="clear" w:color="auto" w:fill="818CAC"/>
            <w:vAlign w:val="center"/>
          </w:tcPr>
          <w:sdt>
            <w:sdtPr>
              <w:rPr>
                <w:color w:val="FFFFFF" w:themeColor="background1"/>
                <w:sz w:val="24"/>
                <w:szCs w:val="24"/>
              </w:rPr>
              <w:id w:val="-907232966"/>
              <w:lock w:val="sdtContentLocked"/>
              <w:placeholder>
                <w:docPart w:val="721C90CEEFF044B3A3FC361B823B8D46"/>
              </w:placeholder>
            </w:sdtPr>
            <w:sdtEndPr/>
            <w:sdtContent>
              <w:p w:rsidR="00482C72" w:rsidRPr="00BC7606" w:rsidRDefault="00482C72" w:rsidP="00177527">
                <w:pPr>
                  <w:rPr>
                    <w:color w:val="FFFFFF" w:themeColor="background1"/>
                    <w:sz w:val="24"/>
                    <w:szCs w:val="24"/>
                  </w:rPr>
                </w:pPr>
                <w:r w:rsidRPr="00BC7606">
                  <w:rPr>
                    <w:color w:val="FFFFFF" w:themeColor="background1"/>
                    <w:sz w:val="24"/>
                    <w:szCs w:val="24"/>
                  </w:rPr>
                  <w:t>Product Code</w:t>
                </w:r>
              </w:p>
            </w:sdtContent>
          </w:sdt>
        </w:tc>
        <w:sdt>
          <w:sdtPr>
            <w:rPr>
              <w:color w:val="000000" w:themeColor="text1"/>
              <w:sz w:val="24"/>
              <w:szCs w:val="24"/>
            </w:rPr>
            <w:id w:val="-2126925258"/>
            <w:placeholder>
              <w:docPart w:val="6A9976981B7847BD9736A4117F207307"/>
            </w:placeholder>
          </w:sdtPr>
          <w:sdtEndPr/>
          <w:sdtContent>
            <w:tc>
              <w:tcPr>
                <w:tcW w:w="2543" w:type="dxa"/>
                <w:tcBorders>
                  <w:bottom w:val="single" w:sz="4" w:space="0" w:color="auto"/>
                </w:tcBorders>
                <w:shd w:val="clear" w:color="auto" w:fill="E1E4EB"/>
                <w:vAlign w:val="center"/>
              </w:tcPr>
              <w:p w:rsidR="00482C72" w:rsidRPr="00512461" w:rsidRDefault="00DF06DB" w:rsidP="00DF06DB">
                <w:pPr>
                  <w:jc w:val="center"/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color w:val="000000" w:themeColor="text1"/>
                    <w:sz w:val="24"/>
                    <w:szCs w:val="24"/>
                  </w:rPr>
                  <w:t>-</w:t>
                </w:r>
              </w:p>
            </w:tc>
          </w:sdtContent>
        </w:sdt>
        <w:tc>
          <w:tcPr>
            <w:tcW w:w="575" w:type="dxa"/>
            <w:tcBorders>
              <w:bottom w:val="single" w:sz="4" w:space="0" w:color="auto"/>
            </w:tcBorders>
            <w:shd w:val="clear" w:color="auto" w:fill="818CAC"/>
            <w:vAlign w:val="center"/>
          </w:tcPr>
          <w:sdt>
            <w:sdtPr>
              <w:rPr>
                <w:color w:val="FFFFFF" w:themeColor="background1"/>
                <w:sz w:val="24"/>
                <w:szCs w:val="24"/>
              </w:rPr>
              <w:id w:val="-459574959"/>
              <w:lock w:val="sdtContentLocked"/>
              <w:placeholder>
                <w:docPart w:val="721C90CEEFF044B3A3FC361B823B8D46"/>
              </w:placeholder>
            </w:sdtPr>
            <w:sdtEndPr/>
            <w:sdtContent>
              <w:p w:rsidR="00482C72" w:rsidRPr="00BA34EC" w:rsidRDefault="00482C72" w:rsidP="00EC28BC">
                <w:pPr>
                  <w:jc w:val="center"/>
                  <w:rPr>
                    <w:color w:val="000000" w:themeColor="text1"/>
                    <w:sz w:val="24"/>
                    <w:szCs w:val="24"/>
                  </w:rPr>
                </w:pPr>
                <w:r w:rsidRPr="00BC7606">
                  <w:rPr>
                    <w:color w:val="FFFFFF" w:themeColor="background1"/>
                    <w:sz w:val="24"/>
                    <w:szCs w:val="24"/>
                  </w:rPr>
                  <w:t>Rev</w:t>
                </w:r>
              </w:p>
            </w:sdtContent>
          </w:sdt>
        </w:tc>
        <w:sdt>
          <w:sdtPr>
            <w:rPr>
              <w:color w:val="000000" w:themeColor="text1"/>
              <w:sz w:val="24"/>
              <w:szCs w:val="24"/>
            </w:rPr>
            <w:id w:val="1777595403"/>
            <w:placeholder>
              <w:docPart w:val="48B829D584BD4E52BF04FC7A221F54E6"/>
            </w:placeholder>
          </w:sdtPr>
          <w:sdtEndPr/>
          <w:sdtContent>
            <w:tc>
              <w:tcPr>
                <w:tcW w:w="2410" w:type="dxa"/>
                <w:tcBorders>
                  <w:bottom w:val="single" w:sz="4" w:space="0" w:color="auto"/>
                </w:tcBorders>
                <w:shd w:val="clear" w:color="auto" w:fill="E1E4EB"/>
                <w:vAlign w:val="center"/>
              </w:tcPr>
              <w:p w:rsidR="00482C72" w:rsidRPr="00BA34EC" w:rsidRDefault="00754A45" w:rsidP="00754A45">
                <w:pPr>
                  <w:jc w:val="center"/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color w:val="000000" w:themeColor="text1"/>
                    <w:sz w:val="24"/>
                    <w:szCs w:val="24"/>
                  </w:rPr>
                  <w:t>01</w:t>
                </w:r>
              </w:p>
            </w:tc>
          </w:sdtContent>
        </w:sdt>
      </w:tr>
    </w:tbl>
    <w:p w:rsidR="00EC28BC" w:rsidRPr="00482C72" w:rsidRDefault="00EC28BC" w:rsidP="00EC28BC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977"/>
        <w:gridCol w:w="1701"/>
        <w:gridCol w:w="3122"/>
      </w:tblGrid>
      <w:tr w:rsidR="00754A45" w:rsidTr="00C04A4F">
        <w:tc>
          <w:tcPr>
            <w:tcW w:w="2552" w:type="dxa"/>
            <w:shd w:val="clear" w:color="auto" w:fill="818CAC"/>
          </w:tcPr>
          <w:sdt>
            <w:sdtPr>
              <w:rPr>
                <w:color w:val="FFFFFF" w:themeColor="background1"/>
                <w:sz w:val="24"/>
                <w:szCs w:val="24"/>
              </w:rPr>
              <w:id w:val="-712425681"/>
              <w:lock w:val="sdtContentLocked"/>
              <w:placeholder>
                <w:docPart w:val="7871BB039A0A420A9CC148F5FD836C11"/>
              </w:placeholder>
            </w:sdtPr>
            <w:sdtEndPr/>
            <w:sdtContent>
              <w:p w:rsidR="00754A45" w:rsidRPr="00EC28BC" w:rsidRDefault="00754A45" w:rsidP="00EC28BC">
                <w:pPr>
                  <w:rPr>
                    <w:color w:val="FFFFFF" w:themeColor="background1"/>
                    <w:sz w:val="24"/>
                    <w:szCs w:val="24"/>
                  </w:rPr>
                </w:pPr>
                <w:r w:rsidRPr="00EC28BC">
                  <w:rPr>
                    <w:color w:val="FFFFFF" w:themeColor="background1"/>
                    <w:sz w:val="24"/>
                    <w:szCs w:val="24"/>
                  </w:rPr>
                  <w:t>Description</w:t>
                </w:r>
              </w:p>
            </w:sdtContent>
          </w:sdt>
        </w:tc>
        <w:tc>
          <w:tcPr>
            <w:tcW w:w="7800" w:type="dxa"/>
            <w:gridSpan w:val="3"/>
          </w:tcPr>
          <w:p w:rsidR="00754A45" w:rsidRPr="004137E0" w:rsidRDefault="00C53348" w:rsidP="00912A07">
            <w:r>
              <w:t>Rosehip Oil Refined.</w:t>
            </w:r>
            <w:r w:rsidR="000D2599">
              <w:t xml:space="preserve"> </w:t>
            </w:r>
            <w:r w:rsidR="00E52722">
              <w:t xml:space="preserve"> </w:t>
            </w:r>
          </w:p>
        </w:tc>
      </w:tr>
      <w:tr w:rsidR="00754A45" w:rsidTr="00C04A4F">
        <w:tc>
          <w:tcPr>
            <w:tcW w:w="2552" w:type="dxa"/>
            <w:shd w:val="clear" w:color="auto" w:fill="818CAC"/>
          </w:tcPr>
          <w:sdt>
            <w:sdtPr>
              <w:rPr>
                <w:color w:val="FFFFFF" w:themeColor="background1"/>
                <w:sz w:val="24"/>
                <w:szCs w:val="24"/>
              </w:rPr>
              <w:id w:val="-2521372"/>
              <w:lock w:val="sdtContentLocked"/>
              <w:placeholder>
                <w:docPart w:val="7871BB039A0A420A9CC148F5FD836C11"/>
              </w:placeholder>
            </w:sdtPr>
            <w:sdtEndPr/>
            <w:sdtContent>
              <w:p w:rsidR="00754A45" w:rsidRPr="00EC28BC" w:rsidRDefault="00754A45" w:rsidP="00EC28BC">
                <w:pPr>
                  <w:rPr>
                    <w:color w:val="FFFFFF" w:themeColor="background1"/>
                    <w:sz w:val="24"/>
                    <w:szCs w:val="24"/>
                  </w:rPr>
                </w:pPr>
                <w:r w:rsidRPr="00EC28BC">
                  <w:rPr>
                    <w:color w:val="FFFFFF" w:themeColor="background1"/>
                    <w:sz w:val="24"/>
                    <w:szCs w:val="24"/>
                  </w:rPr>
                  <w:t>Appearance</w:t>
                </w:r>
              </w:p>
            </w:sdtContent>
          </w:sdt>
        </w:tc>
        <w:tc>
          <w:tcPr>
            <w:tcW w:w="7800" w:type="dxa"/>
            <w:gridSpan w:val="3"/>
          </w:tcPr>
          <w:p w:rsidR="00754A45" w:rsidRPr="004137E0" w:rsidRDefault="000D2599" w:rsidP="00ED5006">
            <w:r>
              <w:t>Clear liquid yellow</w:t>
            </w:r>
            <w:r w:rsidR="00C53348">
              <w:t>.</w:t>
            </w:r>
          </w:p>
        </w:tc>
      </w:tr>
      <w:tr w:rsidR="00754A45" w:rsidTr="00C04A4F">
        <w:tc>
          <w:tcPr>
            <w:tcW w:w="2552" w:type="dxa"/>
            <w:shd w:val="clear" w:color="auto" w:fill="818CAC"/>
          </w:tcPr>
          <w:sdt>
            <w:sdtPr>
              <w:rPr>
                <w:color w:val="FFFFFF" w:themeColor="background1"/>
                <w:sz w:val="24"/>
                <w:szCs w:val="24"/>
              </w:rPr>
              <w:id w:val="437336890"/>
              <w:lock w:val="sdtContentLocked"/>
              <w:placeholder>
                <w:docPart w:val="7871BB039A0A420A9CC148F5FD836C11"/>
              </w:placeholder>
            </w:sdtPr>
            <w:sdtEndPr/>
            <w:sdtContent>
              <w:p w:rsidR="00754A45" w:rsidRPr="00EC28BC" w:rsidRDefault="00754A45" w:rsidP="00EC28BC">
                <w:pPr>
                  <w:rPr>
                    <w:color w:val="FFFFFF" w:themeColor="background1"/>
                    <w:sz w:val="24"/>
                    <w:szCs w:val="24"/>
                  </w:rPr>
                </w:pPr>
                <w:r w:rsidRPr="00EC28BC">
                  <w:rPr>
                    <w:color w:val="FFFFFF" w:themeColor="background1"/>
                    <w:sz w:val="24"/>
                    <w:szCs w:val="24"/>
                  </w:rPr>
                  <w:t>Odour</w:t>
                </w:r>
              </w:p>
            </w:sdtContent>
          </w:sdt>
        </w:tc>
        <w:tc>
          <w:tcPr>
            <w:tcW w:w="7800" w:type="dxa"/>
            <w:gridSpan w:val="3"/>
          </w:tcPr>
          <w:p w:rsidR="00754A45" w:rsidRPr="004137E0" w:rsidRDefault="00E52722" w:rsidP="00ED5006">
            <w:r>
              <w:t>Characteristic</w:t>
            </w:r>
            <w:r w:rsidR="00C53348">
              <w:t>.</w:t>
            </w:r>
            <w:bookmarkStart w:id="0" w:name="_GoBack"/>
            <w:bookmarkEnd w:id="0"/>
            <w:r>
              <w:t xml:space="preserve"> </w:t>
            </w:r>
          </w:p>
        </w:tc>
      </w:tr>
      <w:tr w:rsidR="00754A45" w:rsidTr="00C04A4F">
        <w:tc>
          <w:tcPr>
            <w:tcW w:w="2552" w:type="dxa"/>
            <w:shd w:val="clear" w:color="auto" w:fill="818CAC"/>
          </w:tcPr>
          <w:sdt>
            <w:sdtPr>
              <w:rPr>
                <w:color w:val="FFFFFF" w:themeColor="background1"/>
                <w:sz w:val="24"/>
                <w:szCs w:val="24"/>
              </w:rPr>
              <w:id w:val="-1054457310"/>
              <w:lock w:val="sdtContentLocked"/>
              <w:placeholder>
                <w:docPart w:val="7871BB039A0A420A9CC148F5FD836C11"/>
              </w:placeholder>
            </w:sdtPr>
            <w:sdtEndPr/>
            <w:sdtContent>
              <w:p w:rsidR="00754A45" w:rsidRPr="00EC28BC" w:rsidRDefault="00754A45" w:rsidP="002A7EC5">
                <w:pPr>
                  <w:rPr>
                    <w:color w:val="FFFFFF" w:themeColor="background1"/>
                    <w:sz w:val="24"/>
                    <w:szCs w:val="24"/>
                  </w:rPr>
                </w:pPr>
                <w:r w:rsidRPr="00EC28BC">
                  <w:rPr>
                    <w:color w:val="FFFFFF" w:themeColor="background1"/>
                    <w:sz w:val="24"/>
                    <w:szCs w:val="24"/>
                  </w:rPr>
                  <w:t>INCI N</w:t>
                </w:r>
                <w:r>
                  <w:rPr>
                    <w:color w:val="FFFFFF" w:themeColor="background1"/>
                    <w:sz w:val="24"/>
                    <w:szCs w:val="24"/>
                  </w:rPr>
                  <w:t>ame</w:t>
                </w:r>
              </w:p>
            </w:sdtContent>
          </w:sdt>
        </w:tc>
        <w:tc>
          <w:tcPr>
            <w:tcW w:w="7800" w:type="dxa"/>
            <w:gridSpan w:val="3"/>
          </w:tcPr>
          <w:p w:rsidR="00754A45" w:rsidRDefault="008973DA" w:rsidP="000B627E">
            <w:r w:rsidRPr="008973DA">
              <w:t>Rosa Canina Fruit Oil</w:t>
            </w:r>
          </w:p>
        </w:tc>
      </w:tr>
      <w:tr w:rsidR="00EC28BC" w:rsidTr="002A7EC5">
        <w:tc>
          <w:tcPr>
            <w:tcW w:w="2552" w:type="dxa"/>
            <w:shd w:val="clear" w:color="auto" w:fill="818CAC"/>
          </w:tcPr>
          <w:sdt>
            <w:sdtPr>
              <w:rPr>
                <w:color w:val="FFFFFF" w:themeColor="background1"/>
                <w:sz w:val="24"/>
                <w:szCs w:val="24"/>
              </w:rPr>
              <w:id w:val="318709095"/>
              <w:lock w:val="sdtContentLocked"/>
              <w:placeholder>
                <w:docPart w:val="721C90CEEFF044B3A3FC361B823B8D46"/>
              </w:placeholder>
            </w:sdtPr>
            <w:sdtEndPr/>
            <w:sdtContent>
              <w:p w:rsidR="00EC28BC" w:rsidRPr="00EC28BC" w:rsidRDefault="00B60B05" w:rsidP="00EC28BC">
                <w:pPr>
                  <w:rPr>
                    <w:color w:val="FFFFFF" w:themeColor="background1"/>
                    <w:sz w:val="24"/>
                    <w:szCs w:val="24"/>
                  </w:rPr>
                </w:pPr>
                <w:r>
                  <w:rPr>
                    <w:color w:val="FFFFFF" w:themeColor="background1"/>
                    <w:sz w:val="24"/>
                    <w:szCs w:val="24"/>
                  </w:rPr>
                  <w:t>CAS Number</w:t>
                </w:r>
              </w:p>
            </w:sdtContent>
          </w:sdt>
        </w:tc>
        <w:sdt>
          <w:sdtPr>
            <w:rPr>
              <w:szCs w:val="24"/>
            </w:rPr>
            <w:id w:val="1994529442"/>
            <w:placeholder>
              <w:docPart w:val="6A9976981B7847BD9736A4117F207307"/>
            </w:placeholder>
          </w:sdtPr>
          <w:sdtEndPr/>
          <w:sdtContent>
            <w:tc>
              <w:tcPr>
                <w:tcW w:w="2977" w:type="dxa"/>
              </w:tcPr>
              <w:p w:rsidR="00EC28BC" w:rsidRPr="00DE4F68" w:rsidRDefault="008973DA" w:rsidP="000D2599">
                <w:pPr>
                  <w:rPr>
                    <w:szCs w:val="24"/>
                  </w:rPr>
                </w:pPr>
                <w:r w:rsidRPr="00DE4F68">
                  <w:rPr>
                    <w:szCs w:val="24"/>
                  </w:rPr>
                  <w:t>84696-47-9 / 84603-93-0</w:t>
                </w:r>
              </w:p>
            </w:tc>
          </w:sdtContent>
        </w:sdt>
        <w:tc>
          <w:tcPr>
            <w:tcW w:w="1701" w:type="dxa"/>
            <w:shd w:val="clear" w:color="auto" w:fill="818CAC"/>
          </w:tcPr>
          <w:sdt>
            <w:sdtPr>
              <w:rPr>
                <w:color w:val="FFFFFF" w:themeColor="background1"/>
                <w:sz w:val="24"/>
                <w:szCs w:val="24"/>
              </w:rPr>
              <w:id w:val="-674033593"/>
              <w:lock w:val="sdtContentLocked"/>
              <w:placeholder>
                <w:docPart w:val="721C90CEEFF044B3A3FC361B823B8D46"/>
              </w:placeholder>
            </w:sdtPr>
            <w:sdtEndPr/>
            <w:sdtContent>
              <w:p w:rsidR="00EC28BC" w:rsidRPr="00EC28BC" w:rsidRDefault="002A7EC5" w:rsidP="002A7EC5">
                <w:pPr>
                  <w:rPr>
                    <w:color w:val="FFFFFF" w:themeColor="background1"/>
                    <w:sz w:val="24"/>
                    <w:szCs w:val="24"/>
                  </w:rPr>
                </w:pPr>
                <w:r>
                  <w:rPr>
                    <w:color w:val="FFFFFF" w:themeColor="background1"/>
                    <w:sz w:val="24"/>
                    <w:szCs w:val="24"/>
                  </w:rPr>
                  <w:t>EC</w:t>
                </w:r>
                <w:r w:rsidR="00EC28BC" w:rsidRPr="00EC28BC">
                  <w:rPr>
                    <w:color w:val="FFFFFF" w:themeColor="background1"/>
                    <w:sz w:val="24"/>
                    <w:szCs w:val="24"/>
                  </w:rPr>
                  <w:t xml:space="preserve"> Number</w:t>
                </w:r>
              </w:p>
            </w:sdtContent>
          </w:sdt>
        </w:tc>
        <w:sdt>
          <w:sdtPr>
            <w:rPr>
              <w:szCs w:val="24"/>
            </w:rPr>
            <w:id w:val="312227491"/>
            <w:placeholder>
              <w:docPart w:val="6A9976981B7847BD9736A4117F207307"/>
            </w:placeholder>
          </w:sdtPr>
          <w:sdtEndPr/>
          <w:sdtContent>
            <w:tc>
              <w:tcPr>
                <w:tcW w:w="3122" w:type="dxa"/>
              </w:tcPr>
              <w:p w:rsidR="00EC28BC" w:rsidRPr="00DE4F68" w:rsidRDefault="008973DA" w:rsidP="000D2599">
                <w:pPr>
                  <w:rPr>
                    <w:szCs w:val="24"/>
                  </w:rPr>
                </w:pPr>
                <w:r w:rsidRPr="00DE4F68">
                  <w:rPr>
                    <w:szCs w:val="24"/>
                  </w:rPr>
                  <w:t>283-652-0</w:t>
                </w:r>
              </w:p>
            </w:tc>
          </w:sdtContent>
        </w:sdt>
      </w:tr>
    </w:tbl>
    <w:sdt>
      <w:sdtPr>
        <w:rPr>
          <w:sz w:val="20"/>
          <w:szCs w:val="20"/>
          <w:u w:val="single"/>
        </w:rPr>
        <w:id w:val="-1111585806"/>
        <w:lock w:val="sdtContentLocked"/>
        <w:placeholder>
          <w:docPart w:val="721C90CEEFF044B3A3FC361B823B8D46"/>
        </w:placeholder>
      </w:sdtPr>
      <w:sdtEndPr/>
      <w:sdtContent>
        <w:p w:rsidR="00EC28BC" w:rsidRPr="008C1167" w:rsidRDefault="008C1167" w:rsidP="008C1167">
          <w:pPr>
            <w:pStyle w:val="Heading2"/>
            <w:rPr>
              <w:sz w:val="20"/>
              <w:szCs w:val="20"/>
              <w:u w:val="single"/>
            </w:rPr>
          </w:pPr>
          <w:r w:rsidRPr="008C1167">
            <w:rPr>
              <w:sz w:val="20"/>
              <w:szCs w:val="20"/>
              <w:u w:val="single"/>
            </w:rPr>
            <w:t>TEST SPECIFICATION</w:t>
          </w:r>
        </w:p>
      </w:sdtContent>
    </w:sdt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19"/>
        <w:gridCol w:w="5229"/>
      </w:tblGrid>
      <w:tr w:rsidR="008C1167" w:rsidRPr="007A7F59" w:rsidTr="008F12D0">
        <w:trPr>
          <w:trHeight w:val="358"/>
        </w:trPr>
        <w:tc>
          <w:tcPr>
            <w:tcW w:w="5119" w:type="dxa"/>
            <w:tcBorders>
              <w:bottom w:val="single" w:sz="4" w:space="0" w:color="auto"/>
            </w:tcBorders>
            <w:shd w:val="clear" w:color="auto" w:fill="F4DA31"/>
            <w:vAlign w:val="center"/>
          </w:tcPr>
          <w:sdt>
            <w:sdtPr>
              <w:rPr>
                <w:b/>
                <w:color w:val="000000" w:themeColor="text1"/>
                <w:sz w:val="20"/>
                <w:szCs w:val="20"/>
              </w:rPr>
              <w:id w:val="-1763523944"/>
              <w:lock w:val="sdtContentLocked"/>
              <w:placeholder>
                <w:docPart w:val="721C90CEEFF044B3A3FC361B823B8D46"/>
              </w:placeholder>
            </w:sdtPr>
            <w:sdtEndPr/>
            <w:sdtContent>
              <w:p w:rsidR="008C1167" w:rsidRPr="00FF3298" w:rsidRDefault="008C1167" w:rsidP="001F2652">
                <w:pPr>
                  <w:rPr>
                    <w:b/>
                    <w:color w:val="000000" w:themeColor="text1"/>
                    <w:sz w:val="20"/>
                    <w:szCs w:val="20"/>
                  </w:rPr>
                </w:pPr>
                <w:r w:rsidRPr="00FF3298">
                  <w:rPr>
                    <w:b/>
                    <w:color w:val="000000" w:themeColor="text1"/>
                    <w:sz w:val="20"/>
                    <w:szCs w:val="20"/>
                  </w:rPr>
                  <w:t>ANALYTICAL TEST</w:t>
                </w:r>
              </w:p>
            </w:sdtContent>
          </w:sdt>
        </w:tc>
        <w:tc>
          <w:tcPr>
            <w:tcW w:w="5229" w:type="dxa"/>
            <w:tcBorders>
              <w:bottom w:val="single" w:sz="4" w:space="0" w:color="auto"/>
            </w:tcBorders>
            <w:shd w:val="clear" w:color="auto" w:fill="F4DA31"/>
            <w:vAlign w:val="center"/>
          </w:tcPr>
          <w:sdt>
            <w:sdtPr>
              <w:rPr>
                <w:b/>
                <w:color w:val="000000" w:themeColor="text1"/>
                <w:sz w:val="20"/>
                <w:szCs w:val="20"/>
              </w:rPr>
              <w:id w:val="854772973"/>
              <w:lock w:val="sdtContentLocked"/>
              <w:placeholder>
                <w:docPart w:val="721C90CEEFF044B3A3FC361B823B8D46"/>
              </w:placeholder>
            </w:sdtPr>
            <w:sdtEndPr/>
            <w:sdtContent>
              <w:p w:rsidR="008C1167" w:rsidRPr="00FF3298" w:rsidRDefault="008C1167" w:rsidP="00FF3298">
                <w:pPr>
                  <w:rPr>
                    <w:b/>
                    <w:color w:val="000000" w:themeColor="text1"/>
                    <w:sz w:val="20"/>
                    <w:szCs w:val="20"/>
                  </w:rPr>
                </w:pPr>
                <w:r w:rsidRPr="00FF3298">
                  <w:rPr>
                    <w:b/>
                    <w:color w:val="000000" w:themeColor="text1"/>
                    <w:sz w:val="20"/>
                    <w:szCs w:val="20"/>
                  </w:rPr>
                  <w:t>SPECIFICATION RANGE</w:t>
                </w:r>
              </w:p>
            </w:sdtContent>
          </w:sdt>
        </w:tc>
      </w:tr>
      <w:tr w:rsidR="009464B3" w:rsidRPr="007A7F59" w:rsidTr="009B1F95">
        <w:trPr>
          <w:trHeight w:val="312"/>
        </w:trPr>
        <w:tc>
          <w:tcPr>
            <w:tcW w:w="5119" w:type="dxa"/>
            <w:tcBorders>
              <w:bottom w:val="single" w:sz="4" w:space="0" w:color="auto"/>
            </w:tcBorders>
            <w:shd w:val="clear" w:color="auto" w:fill="818CAC"/>
          </w:tcPr>
          <w:p w:rsidR="009464B3" w:rsidRPr="008C2C31" w:rsidRDefault="008C4336" w:rsidP="00BC5A93">
            <w:r w:rsidRPr="008C2C31">
              <w:t xml:space="preserve">Refractive Index </w:t>
            </w:r>
            <w:r w:rsidR="009464B3" w:rsidRPr="008C2C31">
              <w:t>@ 20°C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shd w:val="clear" w:color="auto" w:fill="E1E4EB"/>
            <w:vAlign w:val="center"/>
          </w:tcPr>
          <w:p w:rsidR="009464B3" w:rsidRPr="001C7886" w:rsidRDefault="000D2599" w:rsidP="001C7886">
            <w:pPr>
              <w:rPr>
                <w:rFonts w:ascii="Calibri" w:hAnsi="Calibri" w:cs="Calibri"/>
              </w:rPr>
            </w:pPr>
            <w:r w:rsidRPr="001C7886">
              <w:rPr>
                <w:rFonts w:ascii="Calibri" w:hAnsi="Calibri" w:cs="Calibri"/>
              </w:rPr>
              <w:t>1.467 – 1.480</w:t>
            </w:r>
          </w:p>
        </w:tc>
      </w:tr>
      <w:tr w:rsidR="009464B3" w:rsidRPr="007A7F59" w:rsidTr="009B1F95">
        <w:trPr>
          <w:trHeight w:val="312"/>
        </w:trPr>
        <w:tc>
          <w:tcPr>
            <w:tcW w:w="5119" w:type="dxa"/>
            <w:tcBorders>
              <w:bottom w:val="single" w:sz="4" w:space="0" w:color="auto"/>
            </w:tcBorders>
            <w:shd w:val="clear" w:color="auto" w:fill="818CAC"/>
          </w:tcPr>
          <w:p w:rsidR="009464B3" w:rsidRPr="008C2C31" w:rsidRDefault="008C4336" w:rsidP="00BC5A93">
            <w:r>
              <w:t xml:space="preserve">Specific Gravity </w:t>
            </w:r>
            <w:r w:rsidR="008973DA">
              <w:t>@ 20</w:t>
            </w:r>
            <w:r w:rsidR="009464B3" w:rsidRPr="008C2C31">
              <w:t>°C</w:t>
            </w:r>
            <w:r w:rsidR="00E36E37">
              <w:t xml:space="preserve"> (g/ml)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shd w:val="clear" w:color="auto" w:fill="E1E4EB"/>
            <w:vAlign w:val="center"/>
          </w:tcPr>
          <w:p w:rsidR="009464B3" w:rsidRPr="001C7886" w:rsidRDefault="000D2599" w:rsidP="001C7886">
            <w:pPr>
              <w:rPr>
                <w:rFonts w:ascii="Calibri" w:hAnsi="Calibri" w:cs="Calibri"/>
              </w:rPr>
            </w:pPr>
            <w:r w:rsidRPr="001C7886">
              <w:rPr>
                <w:rFonts w:ascii="Calibri" w:hAnsi="Calibri" w:cs="Calibri"/>
              </w:rPr>
              <w:t>0.911 – 0.928</w:t>
            </w:r>
          </w:p>
        </w:tc>
      </w:tr>
      <w:tr w:rsidR="009464B3" w:rsidRPr="007A7F59" w:rsidTr="00E461AB">
        <w:trPr>
          <w:trHeight w:val="312"/>
        </w:trPr>
        <w:tc>
          <w:tcPr>
            <w:tcW w:w="5119" w:type="dxa"/>
            <w:tcBorders>
              <w:bottom w:val="single" w:sz="4" w:space="0" w:color="auto"/>
            </w:tcBorders>
            <w:shd w:val="clear" w:color="auto" w:fill="818CAC"/>
          </w:tcPr>
          <w:p w:rsidR="009464B3" w:rsidRPr="008C2C31" w:rsidRDefault="008C4336" w:rsidP="00BC5A93">
            <w:r w:rsidRPr="008C2C31">
              <w:t>Free Fatty Acid</w:t>
            </w:r>
            <w:r>
              <w:t xml:space="preserve"> </w:t>
            </w:r>
            <w:r w:rsidR="00E36E37">
              <w:t>(% As Oleic</w:t>
            </w:r>
            <w:r w:rsidR="009464B3" w:rsidRPr="008C2C31">
              <w:t>)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shd w:val="clear" w:color="auto" w:fill="E1E4EB"/>
            <w:vAlign w:val="center"/>
          </w:tcPr>
          <w:p w:rsidR="009464B3" w:rsidRPr="001C7886" w:rsidRDefault="000D2599" w:rsidP="001C7886">
            <w:pPr>
              <w:rPr>
                <w:rFonts w:ascii="Calibri" w:hAnsi="Calibri" w:cs="Calibri"/>
              </w:rPr>
            </w:pPr>
            <w:r w:rsidRPr="001C7886">
              <w:rPr>
                <w:rFonts w:ascii="Calibri" w:hAnsi="Calibri" w:cs="Calibri"/>
              </w:rPr>
              <w:t>≤ 0.5</w:t>
            </w:r>
          </w:p>
        </w:tc>
      </w:tr>
      <w:tr w:rsidR="009464B3" w:rsidRPr="007A7F59" w:rsidTr="00E461AB">
        <w:trPr>
          <w:trHeight w:val="312"/>
        </w:trPr>
        <w:tc>
          <w:tcPr>
            <w:tcW w:w="5119" w:type="dxa"/>
            <w:tcBorders>
              <w:bottom w:val="single" w:sz="4" w:space="0" w:color="auto"/>
            </w:tcBorders>
            <w:shd w:val="clear" w:color="auto" w:fill="818CAC"/>
          </w:tcPr>
          <w:p w:rsidR="009464B3" w:rsidRPr="008C2C31" w:rsidRDefault="008C4336" w:rsidP="00E36E37">
            <w:r w:rsidRPr="008C2C31">
              <w:t xml:space="preserve">Iodine Value </w:t>
            </w:r>
            <w:r w:rsidR="009464B3" w:rsidRPr="008C2C31">
              <w:t>(</w:t>
            </w:r>
            <w:r w:rsidR="00E36E37">
              <w:t>mg/g</w:t>
            </w:r>
            <w:r w:rsidR="009464B3" w:rsidRPr="008C2C31">
              <w:t>)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shd w:val="clear" w:color="auto" w:fill="E1E4EB"/>
            <w:vAlign w:val="center"/>
          </w:tcPr>
          <w:p w:rsidR="009464B3" w:rsidRPr="001C7886" w:rsidRDefault="000D2599" w:rsidP="001C7886">
            <w:pPr>
              <w:rPr>
                <w:rFonts w:ascii="Calibri" w:hAnsi="Calibri" w:cs="Calibri"/>
              </w:rPr>
            </w:pPr>
            <w:r w:rsidRPr="001C7886">
              <w:rPr>
                <w:rFonts w:ascii="Calibri" w:hAnsi="Calibri" w:cs="Calibri"/>
              </w:rPr>
              <w:t>138.0 – 179.0</w:t>
            </w:r>
          </w:p>
        </w:tc>
      </w:tr>
      <w:tr w:rsidR="009464B3" w:rsidRPr="007A7F59" w:rsidTr="00E461AB">
        <w:trPr>
          <w:trHeight w:val="312"/>
        </w:trPr>
        <w:tc>
          <w:tcPr>
            <w:tcW w:w="5119" w:type="dxa"/>
            <w:tcBorders>
              <w:bottom w:val="single" w:sz="4" w:space="0" w:color="auto"/>
            </w:tcBorders>
            <w:shd w:val="clear" w:color="auto" w:fill="818CAC"/>
          </w:tcPr>
          <w:p w:rsidR="009464B3" w:rsidRPr="008C2C31" w:rsidRDefault="008C4336" w:rsidP="00E36E37">
            <w:r>
              <w:t xml:space="preserve">Peroxide Value </w:t>
            </w:r>
            <w:r w:rsidR="00E36E37">
              <w:t>(</w:t>
            </w:r>
            <w:proofErr w:type="spellStart"/>
            <w:r w:rsidR="00E36E37">
              <w:t>Meq</w:t>
            </w:r>
            <w:proofErr w:type="spellEnd"/>
            <w:r w:rsidR="009464B3" w:rsidRPr="008C2C31">
              <w:t xml:space="preserve"> /K</w:t>
            </w:r>
            <w:r w:rsidR="00E36E37">
              <w:t>g</w:t>
            </w:r>
            <w:r w:rsidR="009464B3" w:rsidRPr="008C2C31">
              <w:t>)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shd w:val="clear" w:color="auto" w:fill="E1E4EB"/>
            <w:vAlign w:val="center"/>
          </w:tcPr>
          <w:p w:rsidR="009464B3" w:rsidRPr="001C7886" w:rsidRDefault="000D2599" w:rsidP="001C7886">
            <w:pPr>
              <w:rPr>
                <w:rFonts w:ascii="Calibri" w:hAnsi="Calibri" w:cs="Calibri"/>
              </w:rPr>
            </w:pPr>
            <w:r w:rsidRPr="001C7886">
              <w:rPr>
                <w:rFonts w:ascii="Calibri" w:hAnsi="Calibri" w:cs="Calibri"/>
              </w:rPr>
              <w:t>≤ 8.0</w:t>
            </w:r>
            <w:r w:rsidR="005E2159" w:rsidRPr="001C7886">
              <w:rPr>
                <w:rFonts w:ascii="Calibri" w:hAnsi="Calibri" w:cs="Calibri"/>
              </w:rPr>
              <w:t xml:space="preserve">  (at time of production analysis)</w:t>
            </w:r>
          </w:p>
        </w:tc>
      </w:tr>
      <w:tr w:rsidR="009464B3" w:rsidRPr="007A7F59" w:rsidTr="00E461AB">
        <w:trPr>
          <w:trHeight w:val="312"/>
        </w:trPr>
        <w:tc>
          <w:tcPr>
            <w:tcW w:w="5119" w:type="dxa"/>
            <w:tcBorders>
              <w:bottom w:val="single" w:sz="4" w:space="0" w:color="auto"/>
            </w:tcBorders>
            <w:shd w:val="clear" w:color="auto" w:fill="818CAC"/>
          </w:tcPr>
          <w:p w:rsidR="009464B3" w:rsidRPr="008C2C31" w:rsidRDefault="008C4336" w:rsidP="00BC5A93">
            <w:r w:rsidRPr="008C2C31">
              <w:t>Saponification Value</w:t>
            </w:r>
            <w:r>
              <w:t xml:space="preserve"> </w:t>
            </w:r>
            <w:r w:rsidR="00E36E37">
              <w:t>(</w:t>
            </w:r>
            <w:proofErr w:type="spellStart"/>
            <w:r w:rsidR="00E36E37">
              <w:t>mgKOH</w:t>
            </w:r>
            <w:proofErr w:type="spellEnd"/>
            <w:r w:rsidR="00E36E37">
              <w:t>/g)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shd w:val="clear" w:color="auto" w:fill="E1E4EB"/>
            <w:vAlign w:val="center"/>
          </w:tcPr>
          <w:p w:rsidR="009464B3" w:rsidRPr="001C7886" w:rsidRDefault="000D2599" w:rsidP="001C7886">
            <w:pPr>
              <w:rPr>
                <w:rFonts w:ascii="Calibri" w:hAnsi="Calibri" w:cs="Calibri"/>
              </w:rPr>
            </w:pPr>
            <w:r w:rsidRPr="001C7886">
              <w:rPr>
                <w:rFonts w:ascii="Calibri" w:hAnsi="Calibri" w:cs="Calibri"/>
              </w:rPr>
              <w:t>185.0 – 206.0</w:t>
            </w:r>
          </w:p>
        </w:tc>
      </w:tr>
      <w:tr w:rsidR="009464B3" w:rsidRPr="007A7F59" w:rsidTr="00E461AB">
        <w:trPr>
          <w:trHeight w:val="312"/>
        </w:trPr>
        <w:tc>
          <w:tcPr>
            <w:tcW w:w="5119" w:type="dxa"/>
            <w:tcBorders>
              <w:bottom w:val="single" w:sz="4" w:space="0" w:color="auto"/>
            </w:tcBorders>
            <w:shd w:val="clear" w:color="auto" w:fill="818CAC"/>
          </w:tcPr>
          <w:p w:rsidR="009464B3" w:rsidRPr="008C2C31" w:rsidRDefault="008C4336" w:rsidP="00BC5A93">
            <w:r w:rsidRPr="008C2C31">
              <w:t xml:space="preserve">Acid Value </w:t>
            </w:r>
            <w:r w:rsidR="00E36E37" w:rsidRPr="00E36E37">
              <w:t>(</w:t>
            </w:r>
            <w:proofErr w:type="spellStart"/>
            <w:r w:rsidR="00E36E37" w:rsidRPr="00E36E37">
              <w:t>mgKOH</w:t>
            </w:r>
            <w:proofErr w:type="spellEnd"/>
            <w:r w:rsidR="00E36E37" w:rsidRPr="00E36E37">
              <w:t>/g)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shd w:val="clear" w:color="auto" w:fill="E1E4EB"/>
            <w:vAlign w:val="center"/>
          </w:tcPr>
          <w:p w:rsidR="009464B3" w:rsidRPr="001C7886" w:rsidRDefault="009464B3" w:rsidP="001C7886">
            <w:pPr>
              <w:rPr>
                <w:rFonts w:ascii="Calibri" w:hAnsi="Calibri" w:cs="Calibri"/>
              </w:rPr>
            </w:pPr>
            <w:r w:rsidRPr="001C7886">
              <w:rPr>
                <w:rFonts w:ascii="Calibri" w:hAnsi="Calibri" w:cs="Calibri"/>
              </w:rPr>
              <w:t xml:space="preserve">≤ </w:t>
            </w:r>
            <w:r w:rsidR="000D2599" w:rsidRPr="001C7886">
              <w:rPr>
                <w:rFonts w:ascii="Calibri" w:hAnsi="Calibri" w:cs="Calibri"/>
              </w:rPr>
              <w:t>1</w:t>
            </w:r>
            <w:r w:rsidRPr="001C7886">
              <w:rPr>
                <w:rFonts w:ascii="Calibri" w:hAnsi="Calibri" w:cs="Calibri"/>
              </w:rPr>
              <w:t>.0</w:t>
            </w:r>
          </w:p>
        </w:tc>
      </w:tr>
      <w:tr w:rsidR="009464B3" w:rsidRPr="007A7F59" w:rsidTr="00E461AB">
        <w:trPr>
          <w:trHeight w:val="312"/>
        </w:trPr>
        <w:tc>
          <w:tcPr>
            <w:tcW w:w="5119" w:type="dxa"/>
            <w:tcBorders>
              <w:bottom w:val="single" w:sz="4" w:space="0" w:color="auto"/>
            </w:tcBorders>
            <w:shd w:val="clear" w:color="auto" w:fill="818CAC"/>
          </w:tcPr>
          <w:p w:rsidR="009464B3" w:rsidRPr="008C2C31" w:rsidRDefault="009464B3" w:rsidP="00BC5A93"/>
        </w:tc>
        <w:tc>
          <w:tcPr>
            <w:tcW w:w="5229" w:type="dxa"/>
            <w:tcBorders>
              <w:bottom w:val="single" w:sz="4" w:space="0" w:color="auto"/>
            </w:tcBorders>
            <w:shd w:val="clear" w:color="auto" w:fill="E1E4EB"/>
            <w:vAlign w:val="center"/>
          </w:tcPr>
          <w:p w:rsidR="009464B3" w:rsidRPr="001C7886" w:rsidRDefault="009464B3" w:rsidP="001C7886">
            <w:pPr>
              <w:rPr>
                <w:rFonts w:ascii="Calibri" w:hAnsi="Calibri" w:cs="Calibri"/>
              </w:rPr>
            </w:pPr>
          </w:p>
        </w:tc>
      </w:tr>
      <w:tr w:rsidR="009464B3" w:rsidRPr="007A7F59" w:rsidTr="00E461AB">
        <w:trPr>
          <w:trHeight w:val="312"/>
        </w:trPr>
        <w:tc>
          <w:tcPr>
            <w:tcW w:w="5119" w:type="dxa"/>
            <w:tcBorders>
              <w:bottom w:val="single" w:sz="4" w:space="0" w:color="auto"/>
            </w:tcBorders>
            <w:shd w:val="clear" w:color="auto" w:fill="818CAC"/>
          </w:tcPr>
          <w:p w:rsidR="009464B3" w:rsidRPr="008C2C31" w:rsidRDefault="008C4336" w:rsidP="00BC5A93">
            <w:r>
              <w:t xml:space="preserve">Fatty Acid Profile </w:t>
            </w:r>
            <w:r w:rsidR="00E36E37">
              <w:t>(%)</w:t>
            </w:r>
            <w:r>
              <w:t xml:space="preserve"> 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shd w:val="clear" w:color="auto" w:fill="E1E4EB"/>
            <w:vAlign w:val="center"/>
          </w:tcPr>
          <w:p w:rsidR="009464B3" w:rsidRPr="001C7886" w:rsidRDefault="009464B3" w:rsidP="001C7886">
            <w:pPr>
              <w:rPr>
                <w:rFonts w:ascii="Calibri" w:hAnsi="Calibri" w:cs="Calibri"/>
              </w:rPr>
            </w:pPr>
          </w:p>
        </w:tc>
      </w:tr>
      <w:tr w:rsidR="009464B3" w:rsidRPr="007A7F59" w:rsidTr="00E461AB">
        <w:trPr>
          <w:trHeight w:val="312"/>
        </w:trPr>
        <w:tc>
          <w:tcPr>
            <w:tcW w:w="5119" w:type="dxa"/>
            <w:tcBorders>
              <w:bottom w:val="single" w:sz="4" w:space="0" w:color="auto"/>
            </w:tcBorders>
            <w:shd w:val="clear" w:color="auto" w:fill="818CAC"/>
          </w:tcPr>
          <w:p w:rsidR="009464B3" w:rsidRDefault="008C4336" w:rsidP="008C4336">
            <w:r>
              <w:t>C 16:0</w:t>
            </w:r>
            <w:r>
              <w:tab/>
            </w:r>
            <w:r w:rsidR="00E52722">
              <w:t xml:space="preserve">Palmitic </w:t>
            </w:r>
            <w:r>
              <w:t xml:space="preserve"> Acid 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shd w:val="clear" w:color="auto" w:fill="E1E4EB"/>
            <w:vAlign w:val="center"/>
          </w:tcPr>
          <w:p w:rsidR="009464B3" w:rsidRPr="001C7886" w:rsidRDefault="000D2599" w:rsidP="001C7886">
            <w:pPr>
              <w:rPr>
                <w:rFonts w:ascii="Calibri" w:hAnsi="Calibri" w:cs="Calibri"/>
              </w:rPr>
            </w:pPr>
            <w:r w:rsidRPr="001C7886">
              <w:rPr>
                <w:rFonts w:ascii="Calibri" w:hAnsi="Calibri" w:cs="Calibri"/>
              </w:rPr>
              <w:t>2.9 – 9.3</w:t>
            </w:r>
            <w:r w:rsidR="00E36E37" w:rsidRPr="001C7886">
              <w:rPr>
                <w:rFonts w:ascii="Calibri" w:hAnsi="Calibri" w:cs="Calibri"/>
              </w:rPr>
              <w:t xml:space="preserve"> </w:t>
            </w:r>
          </w:p>
        </w:tc>
      </w:tr>
      <w:tr w:rsidR="009464B3" w:rsidRPr="007A7F59" w:rsidTr="00E461AB">
        <w:trPr>
          <w:trHeight w:val="312"/>
        </w:trPr>
        <w:tc>
          <w:tcPr>
            <w:tcW w:w="5119" w:type="dxa"/>
            <w:tcBorders>
              <w:bottom w:val="single" w:sz="4" w:space="0" w:color="auto"/>
            </w:tcBorders>
            <w:shd w:val="clear" w:color="auto" w:fill="818CAC"/>
          </w:tcPr>
          <w:p w:rsidR="009464B3" w:rsidRPr="00073B34" w:rsidRDefault="008C4336" w:rsidP="008C4336">
            <w:r>
              <w:t>C 18:0</w:t>
            </w:r>
            <w:r>
              <w:tab/>
            </w:r>
            <w:r w:rsidR="00E52722">
              <w:t xml:space="preserve">Stearic </w:t>
            </w:r>
            <w:r>
              <w:t xml:space="preserve"> Acid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shd w:val="clear" w:color="auto" w:fill="E1E4EB"/>
            <w:vAlign w:val="center"/>
          </w:tcPr>
          <w:p w:rsidR="009464B3" w:rsidRPr="001C7886" w:rsidRDefault="000D2599" w:rsidP="001C7886">
            <w:pPr>
              <w:rPr>
                <w:rFonts w:ascii="Calibri" w:hAnsi="Calibri" w:cs="Calibri"/>
              </w:rPr>
            </w:pPr>
            <w:r w:rsidRPr="001C7886">
              <w:rPr>
                <w:rFonts w:ascii="Calibri" w:hAnsi="Calibri" w:cs="Calibri"/>
              </w:rPr>
              <w:t>1.5 – 6.9</w:t>
            </w:r>
            <w:r w:rsidR="00E36E37" w:rsidRPr="001C7886">
              <w:rPr>
                <w:rFonts w:ascii="Calibri" w:hAnsi="Calibri" w:cs="Calibri"/>
              </w:rPr>
              <w:t xml:space="preserve"> </w:t>
            </w:r>
          </w:p>
        </w:tc>
      </w:tr>
      <w:tr w:rsidR="009464B3" w:rsidRPr="007A7F59" w:rsidTr="00E461AB">
        <w:trPr>
          <w:trHeight w:val="312"/>
        </w:trPr>
        <w:tc>
          <w:tcPr>
            <w:tcW w:w="5119" w:type="dxa"/>
            <w:tcBorders>
              <w:bottom w:val="single" w:sz="4" w:space="0" w:color="auto"/>
            </w:tcBorders>
            <w:shd w:val="clear" w:color="auto" w:fill="818CAC"/>
          </w:tcPr>
          <w:p w:rsidR="009464B3" w:rsidRPr="00073B34" w:rsidRDefault="008C4336" w:rsidP="008C4336">
            <w:r>
              <w:t>C 18:1</w:t>
            </w:r>
            <w:r>
              <w:tab/>
            </w:r>
            <w:r w:rsidR="00E52722">
              <w:t xml:space="preserve">Oleic </w:t>
            </w:r>
            <w:r>
              <w:t xml:space="preserve"> Acid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shd w:val="clear" w:color="auto" w:fill="E1E4EB"/>
            <w:vAlign w:val="center"/>
          </w:tcPr>
          <w:p w:rsidR="009464B3" w:rsidRPr="001C7886" w:rsidRDefault="000D2599" w:rsidP="001C7886">
            <w:pPr>
              <w:rPr>
                <w:rFonts w:ascii="Calibri" w:hAnsi="Calibri" w:cs="Calibri"/>
              </w:rPr>
            </w:pPr>
            <w:r w:rsidRPr="001C7886">
              <w:rPr>
                <w:rFonts w:ascii="Calibri" w:hAnsi="Calibri" w:cs="Calibri"/>
              </w:rPr>
              <w:t>11.0 – 26.0</w:t>
            </w:r>
            <w:r w:rsidR="00E36E37" w:rsidRPr="001C7886">
              <w:rPr>
                <w:rFonts w:ascii="Calibri" w:hAnsi="Calibri" w:cs="Calibri"/>
              </w:rPr>
              <w:t xml:space="preserve"> </w:t>
            </w:r>
          </w:p>
        </w:tc>
      </w:tr>
      <w:tr w:rsidR="009464B3" w:rsidRPr="007A7F59" w:rsidTr="00E461AB">
        <w:trPr>
          <w:trHeight w:val="312"/>
        </w:trPr>
        <w:tc>
          <w:tcPr>
            <w:tcW w:w="5119" w:type="dxa"/>
            <w:tcBorders>
              <w:bottom w:val="single" w:sz="4" w:space="0" w:color="auto"/>
            </w:tcBorders>
            <w:shd w:val="clear" w:color="auto" w:fill="818CAC"/>
          </w:tcPr>
          <w:p w:rsidR="009464B3" w:rsidRPr="00073B34" w:rsidRDefault="008C4336" w:rsidP="008C4336">
            <w:r>
              <w:t>C 18:2</w:t>
            </w:r>
            <w:r>
              <w:tab/>
            </w:r>
            <w:r w:rsidR="00E52722">
              <w:t xml:space="preserve">Linoleic </w:t>
            </w:r>
            <w:r>
              <w:t xml:space="preserve"> Acid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shd w:val="clear" w:color="auto" w:fill="E1E4EB"/>
            <w:vAlign w:val="center"/>
          </w:tcPr>
          <w:p w:rsidR="009464B3" w:rsidRPr="001C7886" w:rsidRDefault="000D2599" w:rsidP="001C7886">
            <w:pPr>
              <w:rPr>
                <w:rFonts w:ascii="Calibri" w:hAnsi="Calibri" w:cs="Calibri"/>
              </w:rPr>
            </w:pPr>
            <w:r w:rsidRPr="001C7886">
              <w:rPr>
                <w:rFonts w:ascii="Calibri" w:hAnsi="Calibri" w:cs="Calibri"/>
              </w:rPr>
              <w:t>39.0 – 65.0</w:t>
            </w:r>
          </w:p>
        </w:tc>
      </w:tr>
      <w:tr w:rsidR="009464B3" w:rsidRPr="007A7F59" w:rsidTr="00E461AB">
        <w:trPr>
          <w:trHeight w:val="312"/>
        </w:trPr>
        <w:tc>
          <w:tcPr>
            <w:tcW w:w="5119" w:type="dxa"/>
            <w:tcBorders>
              <w:bottom w:val="single" w:sz="4" w:space="0" w:color="auto"/>
            </w:tcBorders>
            <w:shd w:val="clear" w:color="auto" w:fill="818CAC"/>
          </w:tcPr>
          <w:p w:rsidR="009464B3" w:rsidRPr="00073B34" w:rsidRDefault="008C4336" w:rsidP="008C4336">
            <w:r>
              <w:t>C 18:3</w:t>
            </w:r>
            <w:r>
              <w:tab/>
            </w:r>
            <w:r w:rsidR="00E52722">
              <w:t xml:space="preserve">Linolenic </w:t>
            </w:r>
            <w:r>
              <w:t xml:space="preserve"> Acid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shd w:val="clear" w:color="auto" w:fill="E1E4EB"/>
            <w:vAlign w:val="center"/>
          </w:tcPr>
          <w:p w:rsidR="009464B3" w:rsidRPr="001C7886" w:rsidRDefault="000D2599" w:rsidP="001C7886">
            <w:pPr>
              <w:rPr>
                <w:rFonts w:ascii="Calibri" w:hAnsi="Calibri" w:cs="Calibri"/>
              </w:rPr>
            </w:pPr>
            <w:r w:rsidRPr="001C7886">
              <w:rPr>
                <w:rFonts w:ascii="Calibri" w:hAnsi="Calibri" w:cs="Calibri"/>
              </w:rPr>
              <w:t>≤ 35.0</w:t>
            </w:r>
          </w:p>
        </w:tc>
      </w:tr>
      <w:tr w:rsidR="009464B3" w:rsidRPr="007A7F59" w:rsidTr="00E461AB">
        <w:trPr>
          <w:trHeight w:val="312"/>
        </w:trPr>
        <w:tc>
          <w:tcPr>
            <w:tcW w:w="5119" w:type="dxa"/>
            <w:tcBorders>
              <w:bottom w:val="single" w:sz="4" w:space="0" w:color="auto"/>
            </w:tcBorders>
            <w:shd w:val="clear" w:color="auto" w:fill="818CAC"/>
          </w:tcPr>
          <w:p w:rsidR="009464B3" w:rsidRDefault="008C4336" w:rsidP="008C4336">
            <w:r>
              <w:t>C 20:0</w:t>
            </w:r>
            <w:r>
              <w:tab/>
            </w:r>
            <w:r w:rsidR="000D2599">
              <w:t xml:space="preserve">Arachidic </w:t>
            </w:r>
            <w:r>
              <w:t xml:space="preserve"> Acid</w:t>
            </w:r>
          </w:p>
        </w:tc>
        <w:tc>
          <w:tcPr>
            <w:tcW w:w="5229" w:type="dxa"/>
            <w:tcBorders>
              <w:bottom w:val="single" w:sz="4" w:space="0" w:color="auto"/>
            </w:tcBorders>
            <w:shd w:val="clear" w:color="auto" w:fill="E1E4EB"/>
            <w:vAlign w:val="center"/>
          </w:tcPr>
          <w:p w:rsidR="009464B3" w:rsidRPr="001C7886" w:rsidRDefault="000D2599" w:rsidP="001C7886">
            <w:pPr>
              <w:rPr>
                <w:rFonts w:ascii="Calibri" w:hAnsi="Calibri" w:cs="Calibri"/>
              </w:rPr>
            </w:pPr>
            <w:r w:rsidRPr="001C7886">
              <w:rPr>
                <w:rFonts w:ascii="Calibri" w:hAnsi="Calibri" w:cs="Calibri"/>
              </w:rPr>
              <w:t>≤ 2.0</w:t>
            </w:r>
          </w:p>
        </w:tc>
      </w:tr>
      <w:tr w:rsidR="009464B3" w:rsidRPr="007A7F59" w:rsidTr="006A42D3">
        <w:trPr>
          <w:trHeight w:val="312"/>
        </w:trPr>
        <w:tc>
          <w:tcPr>
            <w:tcW w:w="5119" w:type="dxa"/>
            <w:shd w:val="clear" w:color="auto" w:fill="818CAC"/>
            <w:vAlign w:val="center"/>
          </w:tcPr>
          <w:p w:rsidR="009464B3" w:rsidRPr="008E29C2" w:rsidRDefault="009464B3" w:rsidP="001F265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29" w:type="dxa"/>
            <w:shd w:val="clear" w:color="auto" w:fill="E1E4EB"/>
            <w:vAlign w:val="center"/>
          </w:tcPr>
          <w:p w:rsidR="009464B3" w:rsidRPr="008E29C2" w:rsidRDefault="009464B3" w:rsidP="00FF3298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sdt>
      <w:sdtPr>
        <w:rPr>
          <w:sz w:val="20"/>
          <w:szCs w:val="20"/>
        </w:rPr>
        <w:id w:val="-1595703746"/>
        <w:lock w:val="sdtContentLocked"/>
        <w:placeholder>
          <w:docPart w:val="721C90CEEFF044B3A3FC361B823B8D46"/>
        </w:placeholder>
      </w:sdtPr>
      <w:sdtEndPr/>
      <w:sdtContent>
        <w:p w:rsidR="008C1167" w:rsidRPr="008C1167" w:rsidRDefault="008C1167" w:rsidP="008C1167">
          <w:pPr>
            <w:pStyle w:val="Heading2"/>
            <w:rPr>
              <w:sz w:val="20"/>
              <w:szCs w:val="20"/>
            </w:rPr>
          </w:pPr>
          <w:r w:rsidRPr="008C1167">
            <w:rPr>
              <w:sz w:val="20"/>
              <w:szCs w:val="20"/>
            </w:rPr>
            <w:t>STORAGE</w:t>
          </w:r>
        </w:p>
      </w:sdtContent>
    </w:sdt>
    <w:tbl>
      <w:tblPr>
        <w:tblStyle w:val="TableGrid"/>
        <w:tblW w:w="0" w:type="auto"/>
        <w:tblInd w:w="108" w:type="dxa"/>
        <w:shd w:val="clear" w:color="auto" w:fill="E1E4EB"/>
        <w:tblLook w:val="04A0" w:firstRow="1" w:lastRow="0" w:firstColumn="1" w:lastColumn="0" w:noHBand="0" w:noVBand="1"/>
      </w:tblPr>
      <w:tblGrid>
        <w:gridCol w:w="10348"/>
      </w:tblGrid>
      <w:tr w:rsidR="008C1167" w:rsidRPr="008C1167" w:rsidTr="00C04A4F">
        <w:trPr>
          <w:trHeight w:val="716"/>
        </w:trPr>
        <w:sdt>
          <w:sdtPr>
            <w:rPr>
              <w:color w:val="000000" w:themeColor="text1"/>
              <w:sz w:val="24"/>
              <w:szCs w:val="24"/>
            </w:rPr>
            <w:id w:val="-1445074112"/>
            <w:placeholder>
              <w:docPart w:val="6A9976981B7847BD9736A4117F207307"/>
            </w:placeholder>
          </w:sdtPr>
          <w:sdtEndPr/>
          <w:sdtContent>
            <w:tc>
              <w:tcPr>
                <w:tcW w:w="10348" w:type="dxa"/>
                <w:shd w:val="clear" w:color="auto" w:fill="E1E4EB"/>
              </w:tcPr>
              <w:p w:rsidR="008C1167" w:rsidRPr="008E29C2" w:rsidRDefault="00754A45" w:rsidP="001536C9">
                <w:pPr>
                  <w:rPr>
                    <w:sz w:val="24"/>
                    <w:szCs w:val="24"/>
                  </w:rPr>
                </w:pPr>
                <w:r w:rsidRPr="00754A45">
                  <w:rPr>
                    <w:color w:val="000000" w:themeColor="text1"/>
                    <w:sz w:val="24"/>
                    <w:szCs w:val="24"/>
                  </w:rPr>
                  <w:t>Store product in full, tightly closed containers in a cool dry place away from heat and sunlight.</w:t>
                </w:r>
              </w:p>
            </w:tc>
          </w:sdtContent>
        </w:sdt>
      </w:tr>
    </w:tbl>
    <w:sdt>
      <w:sdtPr>
        <w:rPr>
          <w:sz w:val="20"/>
          <w:szCs w:val="20"/>
        </w:rPr>
        <w:id w:val="-750964183"/>
        <w:lock w:val="sdtContentLocked"/>
        <w:placeholder>
          <w:docPart w:val="721C90CEEFF044B3A3FC361B823B8D46"/>
        </w:placeholder>
      </w:sdtPr>
      <w:sdtEndPr/>
      <w:sdtContent>
        <w:p w:rsidR="008C1167" w:rsidRPr="008C1167" w:rsidRDefault="008C1167" w:rsidP="008C1167">
          <w:pPr>
            <w:pStyle w:val="Heading2"/>
            <w:rPr>
              <w:sz w:val="20"/>
              <w:szCs w:val="20"/>
            </w:rPr>
          </w:pPr>
          <w:r>
            <w:rPr>
              <w:sz w:val="20"/>
              <w:szCs w:val="20"/>
            </w:rPr>
            <w:t>STABILITY</w:t>
          </w:r>
        </w:p>
      </w:sdtContent>
    </w:sdt>
    <w:tbl>
      <w:tblPr>
        <w:tblStyle w:val="TableGrid"/>
        <w:tblW w:w="0" w:type="auto"/>
        <w:tblInd w:w="108" w:type="dxa"/>
        <w:shd w:val="clear" w:color="auto" w:fill="818CAC"/>
        <w:tblLook w:val="04A0" w:firstRow="1" w:lastRow="0" w:firstColumn="1" w:lastColumn="0" w:noHBand="0" w:noVBand="1"/>
      </w:tblPr>
      <w:tblGrid>
        <w:gridCol w:w="10348"/>
      </w:tblGrid>
      <w:tr w:rsidR="008C1167" w:rsidRPr="008C1167" w:rsidTr="00F54745">
        <w:trPr>
          <w:trHeight w:val="714"/>
        </w:trPr>
        <w:sdt>
          <w:sdtPr>
            <w:rPr>
              <w:color w:val="000000" w:themeColor="text1"/>
              <w:sz w:val="24"/>
              <w:szCs w:val="24"/>
            </w:rPr>
            <w:id w:val="1500230979"/>
            <w:placeholder>
              <w:docPart w:val="6A9976981B7847BD9736A4117F207307"/>
            </w:placeholder>
          </w:sdtPr>
          <w:sdtEndPr/>
          <w:sdtContent>
            <w:tc>
              <w:tcPr>
                <w:tcW w:w="10348" w:type="dxa"/>
                <w:shd w:val="clear" w:color="auto" w:fill="818CAC"/>
              </w:tcPr>
              <w:p w:rsidR="008C1167" w:rsidRPr="008E29C2" w:rsidRDefault="00754A45" w:rsidP="001536C9">
                <w:pPr>
                  <w:rPr>
                    <w:color w:val="000000" w:themeColor="text1"/>
                    <w:sz w:val="24"/>
                    <w:szCs w:val="24"/>
                  </w:rPr>
                </w:pPr>
                <w:r w:rsidRPr="00754A45">
                  <w:rPr>
                    <w:color w:val="000000" w:themeColor="text1"/>
                    <w:sz w:val="24"/>
                    <w:szCs w:val="24"/>
                  </w:rPr>
                  <w:t>When stored for more than 24 months, quality should be checked before use.</w:t>
                </w:r>
              </w:p>
            </w:tc>
          </w:sdtContent>
        </w:sdt>
      </w:tr>
    </w:tbl>
    <w:p w:rsidR="00290C80" w:rsidRPr="008C1167" w:rsidRDefault="00290C80" w:rsidP="008C1167">
      <w:pPr>
        <w:pStyle w:val="Heading2"/>
        <w:rPr>
          <w:color w:val="000000" w:themeColor="text1"/>
          <w:sz w:val="20"/>
          <w:szCs w:val="20"/>
        </w:rPr>
      </w:pPr>
    </w:p>
    <w:sectPr w:rsidR="00290C80" w:rsidRPr="008C1167" w:rsidSect="00924E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720" w:bottom="851" w:left="720" w:header="284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96C" w:rsidRDefault="0024096C">
      <w:pPr>
        <w:spacing w:after="0" w:line="240" w:lineRule="auto"/>
      </w:pPr>
      <w:r>
        <w:separator/>
      </w:r>
    </w:p>
  </w:endnote>
  <w:endnote w:type="continuationSeparator" w:id="0">
    <w:p w:rsidR="0024096C" w:rsidRDefault="00240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obo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learface T.">
    <w:altName w:val="Times New Roman"/>
    <w:charset w:val="00"/>
    <w:family w:val="auto"/>
    <w:pitch w:val="variable"/>
    <w:sig w:usb0="00000001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E2" w:rsidRDefault="009674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E9E" w:rsidRDefault="00924E9E" w:rsidP="000608E5">
    <w:pPr>
      <w:pStyle w:val="Footer"/>
      <w:jc w:val="center"/>
    </w:pPr>
    <w:r w:rsidRPr="00924E9E">
      <w:t xml:space="preserve">Hughes &amp; Co Ltd , Suite 512 , 10 Market Street , Camana Bay , Grand Cayman , KY1-9006 , Cayman Islands. </w:t>
    </w:r>
  </w:p>
  <w:p w:rsidR="00924E9E" w:rsidRDefault="00924E9E" w:rsidP="000608E5">
    <w:pPr>
      <w:pStyle w:val="Footer"/>
      <w:jc w:val="center"/>
    </w:pPr>
    <w:r w:rsidRPr="00924E9E">
      <w:t>Company Registration Number 00284125</w:t>
    </w:r>
  </w:p>
  <w:p w:rsidR="000608E5" w:rsidRDefault="00924E9E" w:rsidP="000608E5">
    <w:pPr>
      <w:pStyle w:val="Footer"/>
      <w:jc w:val="center"/>
    </w:pPr>
    <w:r>
      <w:t>ww</w:t>
    </w:r>
    <w:r w:rsidR="00D87440">
      <w:t>w.hughescompany.co.uk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E2" w:rsidRDefault="009674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96C" w:rsidRDefault="0024096C">
      <w:pPr>
        <w:spacing w:after="0" w:line="240" w:lineRule="auto"/>
      </w:pPr>
      <w:r>
        <w:separator/>
      </w:r>
    </w:p>
  </w:footnote>
  <w:footnote w:type="continuationSeparator" w:id="0">
    <w:p w:rsidR="0024096C" w:rsidRDefault="00240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E2" w:rsidRDefault="009674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997" w:rsidRDefault="00BF7997" w:rsidP="00BF7997">
    <w:pPr>
      <w:pStyle w:val="Header"/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F955C4" wp14:editId="2A5C1C4B">
              <wp:simplePos x="0" y="0"/>
              <wp:positionH relativeFrom="column">
                <wp:posOffset>1388110</wp:posOffset>
              </wp:positionH>
              <wp:positionV relativeFrom="paragraph">
                <wp:posOffset>233680</wp:posOffset>
              </wp:positionV>
              <wp:extent cx="1216660" cy="93789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6660" cy="937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F7997" w:rsidRPr="00333515" w:rsidRDefault="009674E2" w:rsidP="00BF7997">
                          <w:pPr>
                            <w:jc w:val="center"/>
                            <w:rPr>
                              <w:rFonts w:ascii="Hobo Std" w:hAnsi="Hobo Std"/>
                              <w:i/>
                              <w:color w:val="818CAC"/>
                              <w:sz w:val="20"/>
                              <w:szCs w:val="20"/>
                            </w:rPr>
                          </w:pPr>
                          <w:r w:rsidRPr="009674E2">
                            <w:rPr>
                              <w:rFonts w:ascii="Hobo Std" w:hAnsi="Hobo Std"/>
                              <w:i/>
                              <w:color w:val="818CAC"/>
                              <w:sz w:val="20"/>
                              <w:szCs w:val="20"/>
                            </w:rPr>
                            <w:t>Aromati</w:t>
                          </w:r>
                          <w:r w:rsidR="008A2573">
                            <w:rPr>
                              <w:rFonts w:ascii="Hobo Std" w:hAnsi="Hobo Std"/>
                              <w:i/>
                              <w:color w:val="818CAC"/>
                              <w:sz w:val="20"/>
                              <w:szCs w:val="20"/>
                            </w:rPr>
                            <w:t>c solutions for a global market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109.3pt;margin-top:18.4pt;width:95.8pt;height:7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" filled="f" stroked="f" strokeweight="2pt">
              <v:textbox>
                <w:txbxContent>
                  <w:p w:rsidR="00BF7997" w:rsidRPr="00333515" w:rsidRDefault="009674E2" w:rsidP="00BF7997">
                    <w:pPr>
                      <w:jc w:val="center"/>
                      <w:rPr>
                        <w:rFonts w:ascii="Hobo Std" w:hAnsi="Hobo Std"/>
                        <w:i/>
                        <w:color w:val="818CAC"/>
                        <w:sz w:val="20"/>
                        <w:szCs w:val="20"/>
                      </w:rPr>
                    </w:pPr>
                    <w:r w:rsidRPr="009674E2">
                      <w:rPr>
                        <w:rFonts w:ascii="Hobo Std" w:hAnsi="Hobo Std"/>
                        <w:i/>
                        <w:color w:val="818CAC"/>
                        <w:sz w:val="20"/>
                        <w:szCs w:val="20"/>
                      </w:rPr>
                      <w:t>Aromati</w:t>
                    </w:r>
                    <w:r w:rsidR="008A2573">
                      <w:rPr>
                        <w:rFonts w:ascii="Hobo Std" w:hAnsi="Hobo Std"/>
                        <w:i/>
                        <w:color w:val="818CAC"/>
                        <w:sz w:val="20"/>
                        <w:szCs w:val="20"/>
                      </w:rPr>
                      <w:t>c solutions for a global market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2AB625CA" wp14:editId="28D4873B">
          <wp:simplePos x="0" y="0"/>
          <wp:positionH relativeFrom="column">
            <wp:posOffset>-12700</wp:posOffset>
          </wp:positionH>
          <wp:positionV relativeFrom="paragraph">
            <wp:posOffset>-1270</wp:posOffset>
          </wp:positionV>
          <wp:extent cx="2707005" cy="1409700"/>
          <wp:effectExtent l="0" t="0" r="0" b="0"/>
          <wp:wrapTight wrapText="bothSides">
            <wp:wrapPolygon edited="0">
              <wp:start x="0" y="0"/>
              <wp:lineTo x="0" y="21308"/>
              <wp:lineTo x="21433" y="21308"/>
              <wp:lineTo x="2143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ughes-top-banner-centred.f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7005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54BBE5" wp14:editId="59B93BBF">
              <wp:simplePos x="0" y="0"/>
              <wp:positionH relativeFrom="column">
                <wp:posOffset>2844140</wp:posOffset>
              </wp:positionH>
              <wp:positionV relativeFrom="paragraph">
                <wp:posOffset>58273</wp:posOffset>
              </wp:positionV>
              <wp:extent cx="3724275" cy="552202"/>
              <wp:effectExtent l="0" t="0" r="28575" b="19685"/>
              <wp:wrapNone/>
              <wp:docPr id="3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24275" cy="552202"/>
                      </a:xfrm>
                      <a:prstGeom prst="roundRect">
                        <a:avLst/>
                      </a:prstGeom>
                      <a:solidFill>
                        <a:srgbClr val="E1E4EB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F7997" w:rsidRPr="009964CE" w:rsidRDefault="00BF7997" w:rsidP="00BF7997">
                          <w:pPr>
                            <w:jc w:val="center"/>
                            <w:rPr>
                              <w:sz w:val="52"/>
                              <w:szCs w:val="52"/>
                            </w:rPr>
                          </w:pPr>
                          <w:r w:rsidRPr="009964CE">
                            <w:rPr>
                              <w:rFonts w:ascii="Clearface T." w:hAnsi="Clearface T."/>
                              <w:color w:val="548DD4" w:themeColor="text2" w:themeTint="99"/>
                              <w:sz w:val="52"/>
                              <w:szCs w:val="52"/>
                            </w:rPr>
                            <w:t>Hughes &amp; Company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id="Rounded Rectangle 3" o:spid="_x0000_s1027" style="position:absolute;left:0;text-align:left;margin-left:223.95pt;margin-top:4.6pt;width:293.25pt;height:4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" fillcolor="#e1e4eb" strokecolor="#243f60 [1604]" strokeweight="2pt">
              <v:textbox>
                <w:txbxContent>
                  <w:p w:rsidR="00BF7997" w:rsidRPr="009964CE" w:rsidRDefault="00BF7997" w:rsidP="00BF7997">
                    <w:pPr>
                      <w:jc w:val="center"/>
                      <w:rPr>
                        <w:sz w:val="52"/>
                        <w:szCs w:val="52"/>
                      </w:rPr>
                    </w:pPr>
                    <w:r w:rsidRPr="009964CE">
                      <w:rPr>
                        <w:rFonts w:ascii="Clearface T." w:hAnsi="Clearface T."/>
                        <w:color w:val="548DD4" w:themeColor="text2" w:themeTint="99"/>
                        <w:sz w:val="52"/>
                        <w:szCs w:val="52"/>
                      </w:rPr>
                      <w:t>Hughes &amp; Company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35FC75" wp14:editId="5C22E7D3">
              <wp:simplePos x="0" y="0"/>
              <wp:positionH relativeFrom="column">
                <wp:posOffset>2847975</wp:posOffset>
              </wp:positionH>
              <wp:positionV relativeFrom="paragraph">
                <wp:posOffset>833755</wp:posOffset>
              </wp:positionV>
              <wp:extent cx="3724275" cy="467360"/>
              <wp:effectExtent l="57150" t="19050" r="85725" b="12319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24275" cy="467360"/>
                      </a:xfrm>
                      <a:prstGeom prst="rect">
                        <a:avLst/>
                      </a:prstGeom>
                      <a:solidFill>
                        <a:srgbClr val="F4DA31"/>
                      </a:solidFill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F7997" w:rsidRPr="00E94BC4" w:rsidRDefault="00BF7997" w:rsidP="00BF7997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color w:val="000000" w:themeColor="text1"/>
                              <w:sz w:val="44"/>
                              <w:szCs w:val="44"/>
                            </w:rPr>
                            <w:t>Product Specification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4" o:spid="_x0000_s1028" style="position:absolute;left:0;text-align:left;margin-left:224.25pt;margin-top:65.65pt;width:293.25pt;height:3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" fillcolor="#f4da31" strokecolor="#243f60 [1604]" strokeweight="2pt">
              <v:shadow on="t" color="black" opacity="26214f" origin=",-.5" offset="0,3pt"/>
              <v:textbox>
                <w:txbxContent>
                  <w:p w:rsidR="00BF7997" w:rsidRPr="00E94BC4" w:rsidRDefault="00BF7997" w:rsidP="00BF7997">
                    <w:pPr>
                      <w:jc w:val="center"/>
                      <w:rPr>
                        <w:rFonts w:asciiTheme="majorHAnsi" w:hAnsiTheme="majorHAnsi"/>
                        <w:b/>
                        <w:color w:val="000000" w:themeColor="text1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  <w:b/>
                        <w:color w:val="000000" w:themeColor="text1"/>
                        <w:sz w:val="44"/>
                        <w:szCs w:val="44"/>
                      </w:rPr>
                      <w:t>Product Specification</w:t>
                    </w:r>
                  </w:p>
                </w:txbxContent>
              </v:textbox>
            </v:rect>
          </w:pict>
        </mc:Fallback>
      </mc:AlternateContent>
    </w:r>
  </w:p>
  <w:p w:rsidR="000608E5" w:rsidRPr="00BF7997" w:rsidRDefault="0024096C" w:rsidP="00BF79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E2" w:rsidRDefault="009674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A45"/>
    <w:rsid w:val="0000422F"/>
    <w:rsid w:val="000233E6"/>
    <w:rsid w:val="000265F5"/>
    <w:rsid w:val="00076326"/>
    <w:rsid w:val="000922A7"/>
    <w:rsid w:val="000B627E"/>
    <w:rsid w:val="000C4636"/>
    <w:rsid w:val="000C718A"/>
    <w:rsid w:val="000D2599"/>
    <w:rsid w:val="000D30D7"/>
    <w:rsid w:val="000F0EEE"/>
    <w:rsid w:val="00151B7D"/>
    <w:rsid w:val="001536C9"/>
    <w:rsid w:val="00166289"/>
    <w:rsid w:val="00183E88"/>
    <w:rsid w:val="001C395C"/>
    <w:rsid w:val="001C7886"/>
    <w:rsid w:val="001D6AE2"/>
    <w:rsid w:val="001F2652"/>
    <w:rsid w:val="0020659B"/>
    <w:rsid w:val="00223B34"/>
    <w:rsid w:val="0024096C"/>
    <w:rsid w:val="002433D9"/>
    <w:rsid w:val="00244AF8"/>
    <w:rsid w:val="00255F08"/>
    <w:rsid w:val="00263FE9"/>
    <w:rsid w:val="002851A6"/>
    <w:rsid w:val="00290C80"/>
    <w:rsid w:val="002A7EC5"/>
    <w:rsid w:val="00311105"/>
    <w:rsid w:val="003217DB"/>
    <w:rsid w:val="0032189B"/>
    <w:rsid w:val="00383435"/>
    <w:rsid w:val="003A5706"/>
    <w:rsid w:val="003F7047"/>
    <w:rsid w:val="00417C84"/>
    <w:rsid w:val="00477FFC"/>
    <w:rsid w:val="00482C72"/>
    <w:rsid w:val="004B0793"/>
    <w:rsid w:val="004E2693"/>
    <w:rsid w:val="004E3E34"/>
    <w:rsid w:val="004E7BD2"/>
    <w:rsid w:val="004F41A9"/>
    <w:rsid w:val="00512461"/>
    <w:rsid w:val="005417B5"/>
    <w:rsid w:val="005A2028"/>
    <w:rsid w:val="005A2DCD"/>
    <w:rsid w:val="005B3618"/>
    <w:rsid w:val="005C24BA"/>
    <w:rsid w:val="005E2159"/>
    <w:rsid w:val="00604CF4"/>
    <w:rsid w:val="006403E4"/>
    <w:rsid w:val="006674EA"/>
    <w:rsid w:val="00676839"/>
    <w:rsid w:val="0068252A"/>
    <w:rsid w:val="006B1521"/>
    <w:rsid w:val="006B2C5F"/>
    <w:rsid w:val="006D0837"/>
    <w:rsid w:val="006F28C8"/>
    <w:rsid w:val="006F57AA"/>
    <w:rsid w:val="00700936"/>
    <w:rsid w:val="0073405F"/>
    <w:rsid w:val="00743155"/>
    <w:rsid w:val="00754A45"/>
    <w:rsid w:val="00754FD2"/>
    <w:rsid w:val="00760C85"/>
    <w:rsid w:val="00784B45"/>
    <w:rsid w:val="00787798"/>
    <w:rsid w:val="00787D72"/>
    <w:rsid w:val="007A7F59"/>
    <w:rsid w:val="007B468B"/>
    <w:rsid w:val="007C0C48"/>
    <w:rsid w:val="007C5612"/>
    <w:rsid w:val="0088248B"/>
    <w:rsid w:val="008973DA"/>
    <w:rsid w:val="008A2573"/>
    <w:rsid w:val="008C1167"/>
    <w:rsid w:val="008C4336"/>
    <w:rsid w:val="008C5CB5"/>
    <w:rsid w:val="008E29C2"/>
    <w:rsid w:val="008F12D0"/>
    <w:rsid w:val="0090156F"/>
    <w:rsid w:val="00912A07"/>
    <w:rsid w:val="00924E9E"/>
    <w:rsid w:val="009464B3"/>
    <w:rsid w:val="009674E2"/>
    <w:rsid w:val="009E443C"/>
    <w:rsid w:val="00A12F0B"/>
    <w:rsid w:val="00A35136"/>
    <w:rsid w:val="00A43F2C"/>
    <w:rsid w:val="00AD16E9"/>
    <w:rsid w:val="00AD1F82"/>
    <w:rsid w:val="00B26A45"/>
    <w:rsid w:val="00B45F39"/>
    <w:rsid w:val="00B500E8"/>
    <w:rsid w:val="00B60B05"/>
    <w:rsid w:val="00B62BA6"/>
    <w:rsid w:val="00B6450B"/>
    <w:rsid w:val="00BA34EC"/>
    <w:rsid w:val="00BC7606"/>
    <w:rsid w:val="00BD3211"/>
    <w:rsid w:val="00BD58EC"/>
    <w:rsid w:val="00BE7A91"/>
    <w:rsid w:val="00BF61B5"/>
    <w:rsid w:val="00BF7997"/>
    <w:rsid w:val="00C04A4F"/>
    <w:rsid w:val="00C53348"/>
    <w:rsid w:val="00C57BA3"/>
    <w:rsid w:val="00CA015F"/>
    <w:rsid w:val="00CD10B0"/>
    <w:rsid w:val="00CE006D"/>
    <w:rsid w:val="00CE61BB"/>
    <w:rsid w:val="00D465F5"/>
    <w:rsid w:val="00D52579"/>
    <w:rsid w:val="00D87440"/>
    <w:rsid w:val="00D95919"/>
    <w:rsid w:val="00DD33B4"/>
    <w:rsid w:val="00DE47AB"/>
    <w:rsid w:val="00DE4F68"/>
    <w:rsid w:val="00DF06DB"/>
    <w:rsid w:val="00E36E37"/>
    <w:rsid w:val="00E5184E"/>
    <w:rsid w:val="00E52722"/>
    <w:rsid w:val="00E60CDB"/>
    <w:rsid w:val="00E936EB"/>
    <w:rsid w:val="00E94BC4"/>
    <w:rsid w:val="00EA0986"/>
    <w:rsid w:val="00EB7296"/>
    <w:rsid w:val="00EC28BC"/>
    <w:rsid w:val="00EC3DD2"/>
    <w:rsid w:val="00ED5006"/>
    <w:rsid w:val="00EF7401"/>
    <w:rsid w:val="00F3461C"/>
    <w:rsid w:val="00F54745"/>
    <w:rsid w:val="00FB6207"/>
    <w:rsid w:val="00FB7247"/>
    <w:rsid w:val="00FF3298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11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11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11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6839"/>
    <w:pPr>
      <w:widowControl w:val="0"/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76839"/>
    <w:rPr>
      <w:rFonts w:ascii="Calibri" w:hAnsi="Calibri" w:cs="Calibri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76839"/>
    <w:pPr>
      <w:widowControl w:val="0"/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76839"/>
    <w:rPr>
      <w:rFonts w:ascii="Calibri" w:hAnsi="Calibri" w:cs="Calibri"/>
      <w:color w:val="000000"/>
      <w:kern w:val="28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76839"/>
    <w:rPr>
      <w:color w:val="808080"/>
    </w:rPr>
  </w:style>
  <w:style w:type="table" w:styleId="TableGrid">
    <w:name w:val="Table Grid"/>
    <w:basedOn w:val="TableNormal"/>
    <w:uiPriority w:val="59"/>
    <w:rsid w:val="006768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83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C11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C11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C116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11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11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11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6839"/>
    <w:pPr>
      <w:widowControl w:val="0"/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76839"/>
    <w:rPr>
      <w:rFonts w:ascii="Calibri" w:hAnsi="Calibri" w:cs="Calibri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76839"/>
    <w:pPr>
      <w:widowControl w:val="0"/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76839"/>
    <w:rPr>
      <w:rFonts w:ascii="Calibri" w:hAnsi="Calibri" w:cs="Calibri"/>
      <w:color w:val="000000"/>
      <w:kern w:val="28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76839"/>
    <w:rPr>
      <w:color w:val="808080"/>
    </w:rPr>
  </w:style>
  <w:style w:type="table" w:styleId="TableGrid">
    <w:name w:val="Table Grid"/>
    <w:basedOn w:val="TableNormal"/>
    <w:uiPriority w:val="59"/>
    <w:rsid w:val="006768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83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C11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C11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C116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5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llum\AppData\Local\Microsoft\Windows\Temporary%20Internet%20Files\Content.Outlook\L2T81A1B\Hughes-Product-Specif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21C90CEEFF044B3A3FC361B823B8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0E8EE-D659-40E4-9C42-E22B1541BD05}"/>
      </w:docPartPr>
      <w:docPartBody>
        <w:p w:rsidR="00D52CA6" w:rsidRDefault="00132F67">
          <w:pPr>
            <w:pStyle w:val="721C90CEEFF044B3A3FC361B823B8D46"/>
          </w:pPr>
          <w:r w:rsidRPr="001A79A9">
            <w:rPr>
              <w:rStyle w:val="PlaceholderText"/>
            </w:rPr>
            <w:t>Click here to enter text.</w:t>
          </w:r>
        </w:p>
      </w:docPartBody>
    </w:docPart>
    <w:docPart>
      <w:docPartPr>
        <w:name w:val="6A9976981B7847BD9736A4117F207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49954-4196-4583-A3D4-2FF7736A5C9F}"/>
      </w:docPartPr>
      <w:docPartBody>
        <w:p w:rsidR="00D52CA6" w:rsidRDefault="00132F67">
          <w:pPr>
            <w:pStyle w:val="6A9976981B7847BD9736A4117F207307"/>
          </w:pPr>
          <w:r w:rsidRPr="00971280">
            <w:rPr>
              <w:rStyle w:val="PlaceholderText"/>
            </w:rPr>
            <w:t>Click here to enter text.</w:t>
          </w:r>
        </w:p>
      </w:docPartBody>
    </w:docPart>
    <w:docPart>
      <w:docPartPr>
        <w:name w:val="BAF30DCB340E415CAD7E7A9608191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4D396-F1E0-4B14-BDC9-EA5A33E3F534}"/>
      </w:docPartPr>
      <w:docPartBody>
        <w:p w:rsidR="00D52CA6" w:rsidRDefault="00132F67">
          <w:pPr>
            <w:pStyle w:val="BAF30DCB340E415CAD7E7A9608191FF3"/>
          </w:pPr>
          <w:r w:rsidRPr="00E739B9">
            <w:rPr>
              <w:rStyle w:val="PlaceholderText"/>
            </w:rPr>
            <w:t>Click here to enter a date.</w:t>
          </w:r>
        </w:p>
      </w:docPartBody>
    </w:docPart>
    <w:docPart>
      <w:docPartPr>
        <w:name w:val="48B829D584BD4E52BF04FC7A221F5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CDDB5-45A1-48E1-986D-84018CAE4512}"/>
      </w:docPartPr>
      <w:docPartBody>
        <w:p w:rsidR="00D52CA6" w:rsidRDefault="00132F67">
          <w:pPr>
            <w:pStyle w:val="48B829D584BD4E52BF04FC7A221F54E6"/>
          </w:pPr>
          <w:r w:rsidRPr="007358CD">
            <w:rPr>
              <w:rStyle w:val="PlaceholderText"/>
            </w:rPr>
            <w:t>Click here to enter text.</w:t>
          </w:r>
        </w:p>
      </w:docPartBody>
    </w:docPart>
    <w:docPart>
      <w:docPartPr>
        <w:name w:val="7871BB039A0A420A9CC148F5FD836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AE372-5354-4B7D-A1F1-E4D68DAE7ECC}"/>
      </w:docPartPr>
      <w:docPartBody>
        <w:p w:rsidR="00D52CA6" w:rsidRDefault="00FB4B81" w:rsidP="00FB4B81">
          <w:pPr>
            <w:pStyle w:val="7871BB039A0A420A9CC148F5FD836C11"/>
          </w:pPr>
          <w:r w:rsidRPr="001A79A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obo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learface T.">
    <w:altName w:val="Times New Roman"/>
    <w:charset w:val="00"/>
    <w:family w:val="auto"/>
    <w:pitch w:val="variable"/>
    <w:sig w:usb0="00000001" w:usb1="00000000" w:usb2="00000000" w:usb3="00000000" w:csb0="0000001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B81"/>
    <w:rsid w:val="00080D88"/>
    <w:rsid w:val="00132F67"/>
    <w:rsid w:val="00166212"/>
    <w:rsid w:val="003C48AD"/>
    <w:rsid w:val="004B03C5"/>
    <w:rsid w:val="005D5A33"/>
    <w:rsid w:val="00656548"/>
    <w:rsid w:val="00726E75"/>
    <w:rsid w:val="0083715A"/>
    <w:rsid w:val="008B5CA5"/>
    <w:rsid w:val="008C62F8"/>
    <w:rsid w:val="009012C8"/>
    <w:rsid w:val="00977982"/>
    <w:rsid w:val="00A62D73"/>
    <w:rsid w:val="00C274A2"/>
    <w:rsid w:val="00C27908"/>
    <w:rsid w:val="00C47108"/>
    <w:rsid w:val="00CE4766"/>
    <w:rsid w:val="00D22CFB"/>
    <w:rsid w:val="00D32A95"/>
    <w:rsid w:val="00D52CA6"/>
    <w:rsid w:val="00E14DD4"/>
    <w:rsid w:val="00E738EB"/>
    <w:rsid w:val="00EE67A0"/>
    <w:rsid w:val="00F82BF2"/>
    <w:rsid w:val="00FB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4B81"/>
    <w:rPr>
      <w:color w:val="808080"/>
    </w:rPr>
  </w:style>
  <w:style w:type="paragraph" w:customStyle="1" w:styleId="721C90CEEFF044B3A3FC361B823B8D46">
    <w:name w:val="721C90CEEFF044B3A3FC361B823B8D46"/>
  </w:style>
  <w:style w:type="paragraph" w:customStyle="1" w:styleId="6A9976981B7847BD9736A4117F207307">
    <w:name w:val="6A9976981B7847BD9736A4117F207307"/>
  </w:style>
  <w:style w:type="paragraph" w:customStyle="1" w:styleId="BAF30DCB340E415CAD7E7A9608191FF3">
    <w:name w:val="BAF30DCB340E415CAD7E7A9608191FF3"/>
  </w:style>
  <w:style w:type="paragraph" w:customStyle="1" w:styleId="48B829D584BD4E52BF04FC7A221F54E6">
    <w:name w:val="48B829D584BD4E52BF04FC7A221F54E6"/>
  </w:style>
  <w:style w:type="paragraph" w:customStyle="1" w:styleId="7871BB039A0A420A9CC148F5FD836C11">
    <w:name w:val="7871BB039A0A420A9CC148F5FD836C11"/>
    <w:rsid w:val="00FB4B8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4B81"/>
    <w:rPr>
      <w:color w:val="808080"/>
    </w:rPr>
  </w:style>
  <w:style w:type="paragraph" w:customStyle="1" w:styleId="721C90CEEFF044B3A3FC361B823B8D46">
    <w:name w:val="721C90CEEFF044B3A3FC361B823B8D46"/>
  </w:style>
  <w:style w:type="paragraph" w:customStyle="1" w:styleId="6A9976981B7847BD9736A4117F207307">
    <w:name w:val="6A9976981B7847BD9736A4117F207307"/>
  </w:style>
  <w:style w:type="paragraph" w:customStyle="1" w:styleId="BAF30DCB340E415CAD7E7A9608191FF3">
    <w:name w:val="BAF30DCB340E415CAD7E7A9608191FF3"/>
  </w:style>
  <w:style w:type="paragraph" w:customStyle="1" w:styleId="48B829D584BD4E52BF04FC7A221F54E6">
    <w:name w:val="48B829D584BD4E52BF04FC7A221F54E6"/>
  </w:style>
  <w:style w:type="paragraph" w:customStyle="1" w:styleId="7871BB039A0A420A9CC148F5FD836C11">
    <w:name w:val="7871BB039A0A420A9CC148F5FD836C11"/>
    <w:rsid w:val="00FB4B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Hughes-Product-Specification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Callum</dc:creator>
  <cp:lastModifiedBy>Callum</cp:lastModifiedBy>
  <cp:revision>2</cp:revision>
  <cp:lastPrinted>2015-05-07T08:03:00Z</cp:lastPrinted>
  <dcterms:created xsi:type="dcterms:W3CDTF">2016-07-07T11:05:00Z</dcterms:created>
  <dcterms:modified xsi:type="dcterms:W3CDTF">2016-07-07T11:05:00Z</dcterms:modified>
</cp:coreProperties>
</file>